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1F" w:rsidRDefault="0094541F" w:rsidP="00E560B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512E83" w:rsidRDefault="00E560BD" w:rsidP="00E560B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REGULAMIN KORZYSTANIA Z SZATNI SZKOLNEJ</w:t>
      </w:r>
    </w:p>
    <w:p w:rsidR="00E560BD" w:rsidRPr="00E560BD" w:rsidRDefault="00965714" w:rsidP="00E560B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SZKOLE PODSTAWOWE</w:t>
      </w:r>
      <w:r w:rsidR="00E560BD"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 IM. </w:t>
      </w:r>
      <w:r w:rsidR="00E560BD" w:rsidRPr="00512E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WŁADYSŁAWA ORKANA </w:t>
      </w:r>
      <w:r w:rsidR="00E560BD"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</w:t>
      </w:r>
      <w:r w:rsidR="00E560BD" w:rsidRPr="00512E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RABCE - ZDROJU</w:t>
      </w:r>
    </w:p>
    <w:p w:rsidR="00512E83" w:rsidRDefault="00512E83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4541F" w:rsidRDefault="0094541F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E560BD" w:rsidRDefault="00E560BD" w:rsidP="009454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I. Postanowienia ogólne</w:t>
      </w:r>
    </w:p>
    <w:p w:rsidR="00E560BD" w:rsidRPr="00E560BD" w:rsidRDefault="00E560BD" w:rsidP="0094541F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Szatnie szkolne są czynne w godzinach zajęć, zgodnie z planem pracy szkoły.</w:t>
      </w:r>
    </w:p>
    <w:p w:rsidR="00E560BD" w:rsidRPr="00E560BD" w:rsidRDefault="00E560BD" w:rsidP="0094541F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 nabywają prawo do korzystania z szafek w okresie pobierania nauki w szkole.</w:t>
      </w:r>
    </w:p>
    <w:p w:rsidR="00E560BD" w:rsidRPr="00E560BD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Uczniowie są zobowiązani do </w:t>
      </w:r>
      <w:r w:rsidR="00403FBD" w:rsidRPr="00512E83">
        <w:rPr>
          <w:rFonts w:ascii="Arial" w:eastAsia="Times New Roman" w:hAnsi="Arial" w:cs="Arial"/>
          <w:sz w:val="18"/>
          <w:szCs w:val="20"/>
          <w:lang w:eastAsia="pl-PL"/>
        </w:rPr>
        <w:t xml:space="preserve">zmiany obuwia i 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pozostawienia w szatni okrycia wierzchniego niezwłocznie po przyjściu do szkoły.</w:t>
      </w:r>
    </w:p>
    <w:p w:rsidR="00E560BD" w:rsidRPr="00E560BD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korzystający z szatni podporządkowują się nauczycielowi dyżurującemu, który odpowiada za ich bezpieczeństwo oraz pracownikom obsługi.</w:t>
      </w:r>
    </w:p>
    <w:p w:rsidR="00E560BD" w:rsidRPr="00E560BD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Jedna szafka jest przeznaczona dla jednego ucznia.</w:t>
      </w:r>
    </w:p>
    <w:p w:rsidR="00E560BD" w:rsidRPr="00E560BD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Szafki szkolne służą uczniom do przechowywania obuwia i ubrań oraz innych przedmiotów związanych z funkcjonowaniem ucznia w szkole.</w:t>
      </w:r>
    </w:p>
    <w:p w:rsidR="00E560BD" w:rsidRPr="00512E83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Uczeń, który otrzymał szafkę szkolną zobowiązany jest do jej należytego użytkowania i poszanowania.</w:t>
      </w:r>
    </w:p>
    <w:p w:rsidR="00E560BD" w:rsidRPr="00512E83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Pierwszy kluczyk uczeń otrzymuje bezpłatnie. W przypadku zgubienia klucza rodzice zobowiązani są do pokrycia kosztów za dorobienie klucza.</w:t>
      </w:r>
    </w:p>
    <w:p w:rsidR="00512E83" w:rsidRPr="00512E83" w:rsidRDefault="00512E83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20"/>
          <w:lang w:eastAsia="pl-PL"/>
        </w:rPr>
      </w:pPr>
      <w:r w:rsidRPr="00512E83">
        <w:rPr>
          <w:rFonts w:ascii="Arial" w:hAnsi="Arial" w:cs="Arial"/>
          <w:sz w:val="18"/>
        </w:rPr>
        <w:t>Uczniowie opuszczają szatnię niezwłocznie po przebraniu się i nie przesiadują w szatni, gdy jest już możliwość jej opuszczenia.</w:t>
      </w:r>
    </w:p>
    <w:p w:rsidR="00512E83" w:rsidRPr="00E560BD" w:rsidRDefault="00512E83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20"/>
          <w:lang w:eastAsia="pl-PL"/>
        </w:rPr>
      </w:pPr>
      <w:r w:rsidRPr="00512E83">
        <w:rPr>
          <w:rFonts w:ascii="Arial" w:hAnsi="Arial" w:cs="Arial"/>
          <w:sz w:val="18"/>
        </w:rPr>
        <w:t>Zabrania się uczniom samowolnego schodzenia do szatni w trakcie trwania zajęć szkolnych.</w:t>
      </w:r>
    </w:p>
    <w:p w:rsidR="00E560BD" w:rsidRPr="00E560BD" w:rsidRDefault="00E560BD" w:rsidP="00512E83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Uczeń zobowiązany jest do zwrotu kluczyka do wychowawcy klasy w ostatnim tygodniu nauki w roku szkolnym.</w:t>
      </w:r>
    </w:p>
    <w:p w:rsidR="00E560BD" w:rsidRPr="00E560BD" w:rsidRDefault="00E560BD" w:rsidP="00512E83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korzystający z szafek zobowiązani są znać i stosować postanowienia niniejszego Regulaminu.</w:t>
      </w:r>
    </w:p>
    <w:p w:rsidR="00512E83" w:rsidRDefault="00512E83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E560BD" w:rsidRDefault="00E560BD" w:rsidP="009454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Obowiązki użytkowników szafek</w:t>
      </w:r>
    </w:p>
    <w:p w:rsidR="00E560BD" w:rsidRPr="00E560BD" w:rsidRDefault="00E560BD" w:rsidP="0094541F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Użytkownik szafki ponosi odpowiedzialność za jej zawartość.</w:t>
      </w:r>
    </w:p>
    <w:p w:rsidR="00E560BD" w:rsidRPr="00E560BD" w:rsidRDefault="00E560BD" w:rsidP="0094541F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mają obowiązek utrzymywać szafki w czystości.</w:t>
      </w:r>
    </w:p>
    <w:p w:rsidR="00E560BD" w:rsidRPr="00E560BD" w:rsidRDefault="00E560BD" w:rsidP="00512E8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Niedopuszczalne jest przechowywanie w szafkach szkolnych substancji chemicznych, np. wytwarzających nieprzyjemne zapachy, żrących itd., wyrobów tytoniowych, napojów alkoholowych, środków i substancji niedozwolonych.</w:t>
      </w:r>
    </w:p>
    <w:p w:rsidR="00E560BD" w:rsidRPr="00E560BD" w:rsidRDefault="00E560BD" w:rsidP="00512E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Uczeń nie powinien przechowywać w szafce: przedmiotów szklanych, niezjedzonych kanapek i innej żywności, napojów </w:t>
      </w:r>
      <w:r w:rsidR="00512E83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z niezabezpieczonym zamknięciem, brudnej odzieży.</w:t>
      </w:r>
    </w:p>
    <w:p w:rsidR="00E560BD" w:rsidRPr="00E560BD" w:rsidRDefault="00E560BD" w:rsidP="00512E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Zabrania się dokonywać wewnątrz i na zewnątrz szafki napisów, rysunków, przyklejania plakatów, zdjęć naklejek.</w:t>
      </w:r>
    </w:p>
    <w:p w:rsidR="00E560BD" w:rsidRPr="00E560BD" w:rsidRDefault="00E560BD" w:rsidP="00512E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 nie mogą udostępniać przydzielonej szafki innym uczniom, a także zamieniać </w:t>
      </w:r>
      <w:r w:rsidR="00403FBD" w:rsidRPr="00512E83">
        <w:rPr>
          <w:rFonts w:ascii="Arial" w:eastAsia="Times New Roman" w:hAnsi="Arial" w:cs="Arial"/>
          <w:sz w:val="18"/>
          <w:szCs w:val="20"/>
          <w:lang w:eastAsia="pl-PL"/>
        </w:rPr>
        <w:t>się nimi.</w:t>
      </w:r>
    </w:p>
    <w:p w:rsidR="00E560BD" w:rsidRPr="00E560BD" w:rsidRDefault="00E560BD" w:rsidP="00512E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Ewentualne kradzieże mienia oraz wszelkie uszkodzenia szafki powinny być natychmiast zgłaszane przez ucznia </w:t>
      </w:r>
      <w:r w:rsidRPr="00512E83">
        <w:rPr>
          <w:rFonts w:ascii="Arial" w:eastAsia="Times New Roman" w:hAnsi="Arial" w:cs="Arial"/>
          <w:sz w:val="18"/>
          <w:szCs w:val="20"/>
          <w:lang w:eastAsia="pl-PL"/>
        </w:rPr>
        <w:t>w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ychowawcy lub w sekretariacie szkoły.</w:t>
      </w:r>
    </w:p>
    <w:p w:rsidR="00E560BD" w:rsidRPr="00E560BD" w:rsidRDefault="00E560BD" w:rsidP="00512E83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Sprawca uszkodzenia lub zniszczenia szkolnej szafki ponosi całkowity koszt związany z jej naprawą lub zakupem nowej.</w:t>
      </w:r>
    </w:p>
    <w:p w:rsidR="00E560BD" w:rsidRPr="00E560BD" w:rsidRDefault="00E560BD" w:rsidP="00512E83">
      <w:pPr>
        <w:numPr>
          <w:ilvl w:val="0"/>
          <w:numId w:val="2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Pod koniec roku szkolnego uczeń zobowiązany jest, przed oddaniem klucza wychowawcy, do opróżnienia szafki.</w:t>
      </w:r>
    </w:p>
    <w:p w:rsidR="00512E83" w:rsidRDefault="00512E83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E560BD" w:rsidRDefault="00E560BD" w:rsidP="009454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III. Klucze i zasady ich użytkowania</w:t>
      </w:r>
    </w:p>
    <w:p w:rsidR="00E560BD" w:rsidRPr="00E560BD" w:rsidRDefault="00E560BD" w:rsidP="0094541F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Uczeń otrzymuje 1 klucz do szafki, który podlega zwrotowi przed zakończeniem zajęć w roku  szkolnym. Zwrotu dokonuje się </w:t>
      </w:r>
      <w:r w:rsidR="00512E83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u wychowawcy klasy.</w:t>
      </w:r>
    </w:p>
    <w:p w:rsidR="00E560BD" w:rsidRPr="00E560BD" w:rsidRDefault="00E560BD" w:rsidP="0094541F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kontynuujący naukę w szkole, ponownie otrzymują klucz do szafki po rozpoczęciu kolejnego roku szkolnego.</w:t>
      </w:r>
    </w:p>
    <w:p w:rsidR="00E560BD" w:rsidRPr="00E560BD" w:rsidRDefault="00E560BD" w:rsidP="00512E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 kończący naukę w szkole zobowiązani są do zwrotu klucza najpóźniej w ostatnim tygodniu pobierania nauki.</w:t>
      </w:r>
    </w:p>
    <w:p w:rsidR="00E560BD" w:rsidRPr="00E560BD" w:rsidRDefault="00E560BD" w:rsidP="00512E83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W przypadku zniszczenia lub zgubienia klucza, uczeń ponosi koszt wykonania jego kopii.</w:t>
      </w:r>
    </w:p>
    <w:p w:rsidR="00512E83" w:rsidRDefault="00E560BD" w:rsidP="00512E83">
      <w:pPr>
        <w:numPr>
          <w:ilvl w:val="0"/>
          <w:numId w:val="3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Uczniowie zabezpieczają swoje mienie pozostawione w szafkach poprzez ich zamykanie,</w:t>
      </w:r>
      <w:r w:rsidR="00512E83" w:rsidRPr="00512E83">
        <w:rPr>
          <w:rFonts w:ascii="Arial" w:eastAsia="Times New Roman" w:hAnsi="Arial" w:cs="Arial"/>
          <w:sz w:val="18"/>
          <w:szCs w:val="20"/>
          <w:lang w:eastAsia="pl-PL"/>
        </w:rPr>
        <w:t xml:space="preserve"> ni</w:t>
      </w:r>
      <w:r w:rsidR="00965714">
        <w:rPr>
          <w:rFonts w:ascii="Arial" w:eastAsia="Times New Roman" w:hAnsi="Arial" w:cs="Arial"/>
          <w:sz w:val="18"/>
          <w:szCs w:val="20"/>
          <w:lang w:eastAsia="pl-PL"/>
        </w:rPr>
        <w:t>e</w:t>
      </w:r>
      <w:bookmarkStart w:id="0" w:name="_GoBack"/>
      <w:bookmarkEnd w:id="0"/>
      <w:r w:rsidR="00512E83" w:rsidRPr="00512E83">
        <w:rPr>
          <w:rFonts w:ascii="Arial" w:eastAsia="Times New Roman" w:hAnsi="Arial" w:cs="Arial"/>
          <w:sz w:val="18"/>
          <w:szCs w:val="20"/>
          <w:lang w:eastAsia="pl-PL"/>
        </w:rPr>
        <w:t>p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ozostawianie klucza w zamku</w:t>
      </w:r>
    </w:p>
    <w:p w:rsidR="00E560BD" w:rsidRPr="00E560BD" w:rsidRDefault="00E560BD" w:rsidP="00512E83">
      <w:p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i nieudostępnianie go innym osobom.</w:t>
      </w:r>
    </w:p>
    <w:p w:rsidR="00512E83" w:rsidRDefault="00512E83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E560BD" w:rsidRDefault="00E560BD" w:rsidP="009454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Kontrole i zasady ich przeprowadzania</w:t>
      </w:r>
    </w:p>
    <w:p w:rsidR="00E560BD" w:rsidRPr="00E560BD" w:rsidRDefault="00E560BD" w:rsidP="0094541F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Szafki mogą być kontrolowane na zasadach określonych w niniejszym rozdziale.</w:t>
      </w:r>
    </w:p>
    <w:p w:rsidR="00E560BD" w:rsidRPr="00E560BD" w:rsidRDefault="00E560BD" w:rsidP="0094541F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W celu sprawdzenia prawidłowości użytkowania szafek przeprowadza się kontrole okresowe.</w:t>
      </w:r>
    </w:p>
    <w:p w:rsidR="00E560BD" w:rsidRPr="00E560BD" w:rsidRDefault="00E560BD" w:rsidP="00512E83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Kontrole okresowe przeprowadza komisja powoływana przez Dyrektora Szkoły, w skład </w:t>
      </w:r>
      <w:r w:rsidR="00512E83" w:rsidRPr="00512E83">
        <w:rPr>
          <w:rFonts w:ascii="Arial" w:eastAsia="Times New Roman" w:hAnsi="Arial" w:cs="Arial"/>
          <w:sz w:val="18"/>
          <w:szCs w:val="20"/>
          <w:lang w:eastAsia="pl-PL"/>
        </w:rPr>
        <w:t>k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tórej wchodzą przedstawiciel Samorządu Uczniowskiego, konserwator, nauczyciel, pedagog lub Dyrektor Szkoły.</w:t>
      </w:r>
    </w:p>
    <w:p w:rsidR="00E560BD" w:rsidRPr="00E560BD" w:rsidRDefault="00E560BD" w:rsidP="00512E83">
      <w:pPr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Kontrole nadzwyczajne przeprowadzane są w sytuacjach: uzyskania przez szkołę informacji o możliwości przechowywania przez ucznia rzeczy zabronionych niniejszym Regulaminem,  na wniosek policji lub innych organów do tego uprawnionych, na żądanie rodziców ucznia lub w związku z możliwością popełnienia czynu zabronionego.</w:t>
      </w:r>
    </w:p>
    <w:p w:rsidR="00E560BD" w:rsidRPr="00E560BD" w:rsidRDefault="00E560BD" w:rsidP="00512E83">
      <w:pPr>
        <w:numPr>
          <w:ilvl w:val="0"/>
          <w:numId w:val="4"/>
        </w:numPr>
        <w:spacing w:after="0" w:line="240" w:lineRule="auto"/>
        <w:ind w:left="360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Kontrolę nadzwyczajną przeprowadza się komisyjnie. Z kontroli sporządza się protokół.</w:t>
      </w:r>
    </w:p>
    <w:p w:rsidR="00512E83" w:rsidRDefault="00512E83" w:rsidP="00512E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560BD" w:rsidRPr="00E560BD" w:rsidRDefault="00E560BD" w:rsidP="0094541F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560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V. Postanowienia końcowe</w:t>
      </w:r>
    </w:p>
    <w:p w:rsidR="00E560BD" w:rsidRPr="00E560BD" w:rsidRDefault="00E560BD" w:rsidP="0094541F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Szkoła nie ponosi odpowiedzialności za rzeczy pozostawione w szafkach szkolnych.</w:t>
      </w:r>
    </w:p>
    <w:p w:rsidR="00E560BD" w:rsidRPr="00E560BD" w:rsidRDefault="00E560BD" w:rsidP="0094541F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W przypadku niewywiązywania się przez ucznia z postanowień regulaminu, Dyrektor Szkoły może </w:t>
      </w:r>
      <w:r w:rsidR="00512E83" w:rsidRPr="00512E83">
        <w:rPr>
          <w:rFonts w:ascii="Arial" w:eastAsia="Times New Roman" w:hAnsi="Arial" w:cs="Arial"/>
          <w:sz w:val="18"/>
          <w:szCs w:val="20"/>
          <w:lang w:eastAsia="pl-PL"/>
        </w:rPr>
        <w:t xml:space="preserve">ukarać ucznia zgodnie </w:t>
      </w:r>
      <w:r w:rsidR="00512E83">
        <w:rPr>
          <w:rFonts w:ascii="Arial" w:eastAsia="Times New Roman" w:hAnsi="Arial" w:cs="Arial"/>
          <w:sz w:val="18"/>
          <w:szCs w:val="20"/>
          <w:lang w:eastAsia="pl-PL"/>
        </w:rPr>
        <w:t xml:space="preserve">                        </w:t>
      </w:r>
      <w:r w:rsidR="00512E83" w:rsidRPr="00512E83">
        <w:rPr>
          <w:rFonts w:ascii="Arial" w:eastAsia="Times New Roman" w:hAnsi="Arial" w:cs="Arial"/>
          <w:sz w:val="18"/>
          <w:szCs w:val="20"/>
          <w:lang w:eastAsia="pl-PL"/>
        </w:rPr>
        <w:t>z zapisami statutu szkoły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E560BD" w:rsidRPr="00E560BD" w:rsidRDefault="00E560BD" w:rsidP="00E560BD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Wszelkiego rodzaju uwagi i spostrzeżenia dotyczące nieprawidłowości zaistniałych w szatni należy niezwłocznie zgłaszać nauczycielowi dyżurującemu, wychowawcy lub pracownikom obsługi.</w:t>
      </w:r>
    </w:p>
    <w:p w:rsidR="00E560BD" w:rsidRPr="00E560BD" w:rsidRDefault="00E560BD" w:rsidP="00E560BD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W przypadku jakiejkolwiek kradzieży należy niezwłocznie zawiadomić o tym Dyrektora Szkoły</w:t>
      </w:r>
    </w:p>
    <w:p w:rsidR="00E560BD" w:rsidRPr="00E560BD" w:rsidRDefault="00E560BD" w:rsidP="00E560BD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 xml:space="preserve">Nadzór nad porządkiem w szatniach szkolnych pełnią nauczyciele </w:t>
      </w:r>
      <w:r w:rsidRPr="00512E83">
        <w:rPr>
          <w:rFonts w:ascii="Arial" w:eastAsia="Times New Roman" w:hAnsi="Arial" w:cs="Arial"/>
          <w:sz w:val="18"/>
          <w:szCs w:val="20"/>
          <w:lang w:eastAsia="pl-PL"/>
        </w:rPr>
        <w:t>dyżurujący</w:t>
      </w:r>
      <w:r w:rsidRPr="00E560BD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E560BD" w:rsidRPr="00E560BD" w:rsidRDefault="00E560BD" w:rsidP="00E560BD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Niniejszy Regulamin jest udostępniony na stronie internetowej szkoły.</w:t>
      </w:r>
    </w:p>
    <w:p w:rsidR="00C2653D" w:rsidRPr="00512E83" w:rsidRDefault="00E560BD" w:rsidP="00B16BB4">
      <w:pPr>
        <w:numPr>
          <w:ilvl w:val="0"/>
          <w:numId w:val="5"/>
        </w:numPr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18"/>
          <w:szCs w:val="20"/>
        </w:rPr>
      </w:pPr>
      <w:r w:rsidRPr="00E560BD">
        <w:rPr>
          <w:rFonts w:ascii="Arial" w:eastAsia="Times New Roman" w:hAnsi="Arial" w:cs="Arial"/>
          <w:sz w:val="18"/>
          <w:szCs w:val="20"/>
          <w:lang w:eastAsia="pl-PL"/>
        </w:rPr>
        <w:t>Regulamin wchodzi w życie z dniem podpisania przez Dyrektora Szkoły.</w:t>
      </w:r>
    </w:p>
    <w:sectPr w:rsidR="00C2653D" w:rsidRPr="00512E83" w:rsidSect="005738AE"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5EDC"/>
    <w:multiLevelType w:val="multilevel"/>
    <w:tmpl w:val="CBE6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E5334"/>
    <w:multiLevelType w:val="multilevel"/>
    <w:tmpl w:val="75D04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259E5"/>
    <w:multiLevelType w:val="multilevel"/>
    <w:tmpl w:val="E16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60661"/>
    <w:multiLevelType w:val="multilevel"/>
    <w:tmpl w:val="E7C2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85A"/>
    <w:multiLevelType w:val="multilevel"/>
    <w:tmpl w:val="9204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BD"/>
    <w:rsid w:val="00403FBD"/>
    <w:rsid w:val="00512E83"/>
    <w:rsid w:val="0054568E"/>
    <w:rsid w:val="005738AE"/>
    <w:rsid w:val="0094541F"/>
    <w:rsid w:val="00965714"/>
    <w:rsid w:val="00C2653D"/>
    <w:rsid w:val="00E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993C1-6267-4649-A14E-8C034521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40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59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6694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14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816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89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71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04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6100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2024-02-20T11:08:00Z</cp:lastPrinted>
  <dcterms:created xsi:type="dcterms:W3CDTF">2024-02-20T09:35:00Z</dcterms:created>
  <dcterms:modified xsi:type="dcterms:W3CDTF">2024-02-22T10:06:00Z</dcterms:modified>
</cp:coreProperties>
</file>